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D4030" w14:textId="77777777" w:rsidR="00C27B23" w:rsidRDefault="0048249A">
      <w:pPr>
        <w:pStyle w:val="Titolo"/>
        <w:pageBreakBefore/>
        <w:rPr>
          <w:rFonts w:ascii="Garamond" w:hAnsi="Garamond"/>
          <w:sz w:val="24"/>
          <w:szCs w:val="24"/>
        </w:rPr>
      </w:pPr>
      <w:r w:rsidRPr="009C6FAC">
        <w:rPr>
          <w:rFonts w:ascii="Garamond" w:hAnsi="Garamond"/>
          <w:sz w:val="24"/>
          <w:szCs w:val="24"/>
        </w:rPr>
        <w:t xml:space="preserve">Scheda di sintesi sulla rilevazione degli OIV o </w:t>
      </w:r>
      <w:r w:rsidR="009A5646">
        <w:rPr>
          <w:rFonts w:ascii="Garamond" w:hAnsi="Garamond"/>
          <w:sz w:val="24"/>
          <w:szCs w:val="24"/>
        </w:rPr>
        <w:t>organismi con funzioni analoghe</w:t>
      </w:r>
    </w:p>
    <w:p w14:paraId="34145D8F" w14:textId="77777777" w:rsidR="00C27B23" w:rsidRPr="009C6FAC" w:rsidRDefault="00C27B23">
      <w:pPr>
        <w:pStyle w:val="Paragrafoelenco"/>
        <w:ind w:left="0" w:firstLine="0"/>
        <w:rPr>
          <w:rFonts w:ascii="Garamond" w:hAnsi="Garamond"/>
        </w:rPr>
      </w:pPr>
    </w:p>
    <w:p w14:paraId="0C5614EA" w14:textId="77777777"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Data di svolgimento della rilevazione</w:t>
      </w:r>
    </w:p>
    <w:p w14:paraId="5D6CFFF1" w14:textId="0DDE204E" w:rsidR="00C27B23" w:rsidRPr="009C6FAC" w:rsidRDefault="0048249A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  <w:r w:rsidRPr="009C6FAC">
        <w:rPr>
          <w:rFonts w:ascii="Garamond" w:hAnsi="Garamond"/>
        </w:rPr>
        <w:t>Indicare la data di svolgimento della ril</w:t>
      </w:r>
      <w:r w:rsidR="00693BBE">
        <w:rPr>
          <w:rFonts w:ascii="Garamond" w:hAnsi="Garamond"/>
        </w:rPr>
        <w:t>evazione:</w:t>
      </w:r>
      <w:r w:rsidR="009D2030">
        <w:rPr>
          <w:rFonts w:ascii="Garamond" w:hAnsi="Garamond"/>
        </w:rPr>
        <w:t xml:space="preserve"> </w:t>
      </w:r>
      <w:r w:rsidR="009D2030" w:rsidRPr="00D075DC">
        <w:rPr>
          <w:rFonts w:ascii="Lucida Grande" w:hAnsi="Lucida Grande"/>
          <w:color w:val="000000"/>
          <w:sz w:val="20"/>
          <w:szCs w:val="20"/>
        </w:rPr>
        <w:t>08/04/</w:t>
      </w:r>
      <w:proofErr w:type="gramStart"/>
      <w:r w:rsidR="009D2030" w:rsidRPr="00D075DC">
        <w:rPr>
          <w:rFonts w:ascii="Lucida Grande" w:hAnsi="Lucida Grande"/>
          <w:color w:val="000000"/>
          <w:sz w:val="20"/>
          <w:szCs w:val="20"/>
        </w:rPr>
        <w:t>2019</w:t>
      </w:r>
      <w:proofErr w:type="gramEnd"/>
    </w:p>
    <w:p w14:paraId="39A39D76" w14:textId="54959F27" w:rsidR="00C27B23" w:rsidRPr="009C6FAC" w:rsidRDefault="00FC7906">
      <w:pPr>
        <w:pStyle w:val="Paragrafoelenco"/>
        <w:spacing w:line="276" w:lineRule="auto"/>
        <w:ind w:left="0" w:firstLine="0"/>
        <w:rPr>
          <w:rFonts w:ascii="Garamond" w:hAnsi="Garamond"/>
          <w:u w:val="single"/>
        </w:rPr>
      </w:pPr>
      <w:r>
        <w:rPr>
          <w:rFonts w:ascii="Garamond" w:hAnsi="Garamond"/>
        </w:rPr>
        <w:t>I</w:t>
      </w:r>
      <w:r w:rsidR="0048249A" w:rsidRPr="009C6FAC">
        <w:rPr>
          <w:rFonts w:ascii="Garamond" w:hAnsi="Garamond"/>
        </w:rPr>
        <w:t xml:space="preserve">ndicare la </w:t>
      </w:r>
      <w:r w:rsidR="0048249A" w:rsidRPr="00693BBE">
        <w:rPr>
          <w:rFonts w:ascii="Garamond" w:hAnsi="Garamond"/>
        </w:rPr>
        <w:t xml:space="preserve">data </w:t>
      </w:r>
      <w:proofErr w:type="gramStart"/>
      <w:r w:rsidR="0048249A" w:rsidRPr="00693BBE">
        <w:rPr>
          <w:rFonts w:ascii="Garamond" w:hAnsi="Garamond"/>
        </w:rPr>
        <w:t xml:space="preserve">di </w:t>
      </w:r>
      <w:proofErr w:type="gramEnd"/>
      <w:r w:rsidR="0048249A" w:rsidRPr="00693BBE">
        <w:rPr>
          <w:rFonts w:ascii="Garamond" w:hAnsi="Garamond"/>
        </w:rPr>
        <w:t>inizio e di fine</w:t>
      </w:r>
      <w:r w:rsidRPr="00FC7906">
        <w:rPr>
          <w:rFonts w:ascii="Garamond" w:hAnsi="Garamond"/>
        </w:rPr>
        <w:t xml:space="preserve"> della rilevazione</w:t>
      </w:r>
      <w:r w:rsidR="00693BBE">
        <w:rPr>
          <w:rFonts w:ascii="Garamond" w:hAnsi="Garamond"/>
        </w:rPr>
        <w:t>:</w:t>
      </w:r>
      <w:r w:rsidR="009D2030">
        <w:rPr>
          <w:rFonts w:ascii="Garamond" w:hAnsi="Garamond"/>
        </w:rPr>
        <w:t xml:space="preserve"> </w:t>
      </w:r>
      <w:r w:rsidR="009D2030" w:rsidRPr="00D075DC">
        <w:rPr>
          <w:rFonts w:ascii="Lucida Grande" w:hAnsi="Lucida Grande"/>
          <w:color w:val="000000"/>
          <w:sz w:val="20"/>
          <w:szCs w:val="20"/>
        </w:rPr>
        <w:t>08/04/2019</w:t>
      </w:r>
      <w:bookmarkStart w:id="0" w:name="_GoBack"/>
      <w:bookmarkEnd w:id="0"/>
    </w:p>
    <w:p w14:paraId="54DC9AB2" w14:textId="77777777" w:rsidR="00C27B23" w:rsidRPr="009C6FAC" w:rsidRDefault="00C27B23">
      <w:pPr>
        <w:pStyle w:val="Paragrafoelenco"/>
        <w:spacing w:line="276" w:lineRule="auto"/>
        <w:ind w:left="0" w:firstLine="0"/>
        <w:rPr>
          <w:rFonts w:ascii="Garamond" w:hAnsi="Garamond"/>
        </w:rPr>
      </w:pPr>
    </w:p>
    <w:p w14:paraId="2E278EE8" w14:textId="77777777" w:rsidR="00C27B23" w:rsidRPr="009C6FAC" w:rsidRDefault="0048249A">
      <w:pPr>
        <w:pStyle w:val="Paragrafoelenco"/>
        <w:spacing w:after="0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Estensione della rilevazione (nel </w:t>
      </w:r>
      <w:r w:rsidR="00FC7906">
        <w:rPr>
          <w:rFonts w:ascii="Garamond" w:hAnsi="Garamond"/>
          <w:b/>
          <w:i/>
        </w:rPr>
        <w:t xml:space="preserve">solo </w:t>
      </w:r>
      <w:r w:rsidRPr="009C6FAC">
        <w:rPr>
          <w:rFonts w:ascii="Garamond" w:hAnsi="Garamond"/>
          <w:b/>
          <w:i/>
        </w:rPr>
        <w:t>caso di ammin</w:t>
      </w:r>
      <w:r w:rsidR="007A107C">
        <w:rPr>
          <w:rFonts w:ascii="Garamond" w:hAnsi="Garamond"/>
          <w:b/>
          <w:i/>
        </w:rPr>
        <w:t>istrazioni</w:t>
      </w:r>
      <w:r w:rsidR="00FC7906">
        <w:rPr>
          <w:rFonts w:ascii="Garamond" w:hAnsi="Garamond"/>
          <w:b/>
          <w:i/>
        </w:rPr>
        <w:t>/enti</w:t>
      </w:r>
      <w:r w:rsidR="007A107C">
        <w:rPr>
          <w:rFonts w:ascii="Garamond" w:hAnsi="Garamond"/>
          <w:b/>
          <w:i/>
        </w:rPr>
        <w:t xml:space="preserve"> con uffici periferici)</w:t>
      </w:r>
    </w:p>
    <w:p w14:paraId="3EA237DE" w14:textId="77777777" w:rsidR="00C27B23" w:rsidRPr="009C6FAC" w:rsidRDefault="00C27B23">
      <w:pPr>
        <w:pStyle w:val="Paragrafoelenco"/>
        <w:spacing w:after="0"/>
        <w:ind w:left="0" w:firstLine="0"/>
        <w:rPr>
          <w:rFonts w:ascii="Garamond" w:hAnsi="Garamond"/>
          <w:b/>
          <w:u w:val="single"/>
        </w:rPr>
      </w:pPr>
    </w:p>
    <w:p w14:paraId="70461477" w14:textId="77777777" w:rsidR="00693BBE" w:rsidRDefault="00693BBE" w:rsidP="007A107C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 xml:space="preserve">L’Amministrazione non presenta articolazioni o uffici periferici. Non si è </w:t>
      </w:r>
      <w:proofErr w:type="gramStart"/>
      <w:r>
        <w:rPr>
          <w:rFonts w:ascii="Garamond" w:hAnsi="Garamond"/>
        </w:rPr>
        <w:t>proceduto a tenere</w:t>
      </w:r>
      <w:proofErr w:type="gramEnd"/>
      <w:r>
        <w:rPr>
          <w:rFonts w:ascii="Garamond" w:hAnsi="Garamond"/>
        </w:rPr>
        <w:t xml:space="preserve"> in considerazione il foglio n.2 della Griglia di rilevazione intendendo pari a n/a ogni spazio ivi previsto.</w:t>
      </w:r>
    </w:p>
    <w:p w14:paraId="4B8C0ABF" w14:textId="77777777" w:rsidR="00C27B23" w:rsidRPr="009C6FAC" w:rsidRDefault="00C27B23">
      <w:pPr>
        <w:pStyle w:val="Paragrafoelenco"/>
        <w:spacing w:after="0" w:line="276" w:lineRule="auto"/>
        <w:ind w:left="720" w:firstLine="0"/>
        <w:rPr>
          <w:rFonts w:ascii="Garamond" w:hAnsi="Garamond"/>
        </w:rPr>
      </w:pPr>
    </w:p>
    <w:p w14:paraId="5685226B" w14:textId="39907294"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Procedure e </w:t>
      </w:r>
      <w:proofErr w:type="gramStart"/>
      <w:r w:rsidRPr="009C6FAC">
        <w:rPr>
          <w:rFonts w:ascii="Garamond" w:hAnsi="Garamond"/>
          <w:b/>
          <w:i/>
        </w:rPr>
        <w:t>modalità</w:t>
      </w:r>
      <w:proofErr w:type="gramEnd"/>
      <w:r w:rsidRPr="009C6FAC">
        <w:rPr>
          <w:rFonts w:ascii="Garamond" w:hAnsi="Garamond"/>
          <w:b/>
          <w:i/>
        </w:rPr>
        <w:t xml:space="preserve"> seguite per la rilevazione</w:t>
      </w:r>
      <w:r w:rsidR="00210984">
        <w:rPr>
          <w:rFonts w:ascii="Garamond" w:hAnsi="Garamond"/>
          <w:b/>
          <w:i/>
        </w:rPr>
        <w:t>:</w:t>
      </w:r>
    </w:p>
    <w:p w14:paraId="69782732" w14:textId="77777777"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proofErr w:type="gramStart"/>
      <w:r w:rsidRPr="009C6FAC">
        <w:rPr>
          <w:rFonts w:ascii="Garamond" w:hAnsi="Garamond"/>
        </w:rPr>
        <w:t>verifica</w:t>
      </w:r>
      <w:proofErr w:type="gramEnd"/>
      <w:r w:rsidRPr="009C6FAC">
        <w:rPr>
          <w:rFonts w:ascii="Garamond" w:hAnsi="Garamond"/>
        </w:rPr>
        <w:t xml:space="preserve"> dell’attività svolta dal Responsabile della</w:t>
      </w:r>
      <w:r w:rsidR="007A107C">
        <w:rPr>
          <w:rFonts w:ascii="Garamond" w:hAnsi="Garamond"/>
        </w:rPr>
        <w:t xml:space="preserve"> preve</w:t>
      </w:r>
      <w:r w:rsidR="00713BFD">
        <w:rPr>
          <w:rFonts w:ascii="Garamond" w:hAnsi="Garamond"/>
        </w:rPr>
        <w:t>nzione della corruzione e della</w:t>
      </w:r>
      <w:r w:rsidRPr="009C6FAC">
        <w:rPr>
          <w:rFonts w:ascii="Garamond" w:hAnsi="Garamond"/>
        </w:rPr>
        <w:t xml:space="preserve"> </w:t>
      </w:r>
      <w:proofErr w:type="gramStart"/>
      <w:r w:rsidRPr="009C6FAC">
        <w:rPr>
          <w:rFonts w:ascii="Garamond" w:hAnsi="Garamond"/>
        </w:rPr>
        <w:t>trasparenza</w:t>
      </w:r>
      <w:proofErr w:type="gramEnd"/>
      <w:r w:rsidRPr="009C6FAC">
        <w:rPr>
          <w:rFonts w:ascii="Garamond" w:hAnsi="Garamond"/>
        </w:rPr>
        <w:t xml:space="preserve"> per riscontrare l’adempimento degli obblighi di pubblicazione;</w:t>
      </w:r>
    </w:p>
    <w:p w14:paraId="4184A279" w14:textId="77777777"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esame della documentazione e delle banche dati relative ai dati oggetto di attestazione;</w:t>
      </w:r>
    </w:p>
    <w:p w14:paraId="1859D8B9" w14:textId="77777777"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colloqui con i responsabili della trasmissione dei dati;</w:t>
      </w:r>
    </w:p>
    <w:p w14:paraId="49DBDFBD" w14:textId="77777777"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colloqui con i responsabili della pubblicazione dei dati;</w:t>
      </w:r>
    </w:p>
    <w:p w14:paraId="145DB538" w14:textId="77777777" w:rsidR="00822599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proofErr w:type="gramStart"/>
      <w:r w:rsidRPr="009C6FAC">
        <w:rPr>
          <w:rFonts w:ascii="Garamond" w:hAnsi="Garamond"/>
        </w:rPr>
        <w:t>verifica</w:t>
      </w:r>
      <w:proofErr w:type="gramEnd"/>
      <w:r w:rsidRPr="009C6FAC">
        <w:rPr>
          <w:rFonts w:ascii="Garamond" w:hAnsi="Garamond"/>
        </w:rPr>
        <w:t xml:space="preserve"> </w:t>
      </w:r>
      <w:r w:rsidR="00713BFD">
        <w:rPr>
          <w:rFonts w:ascii="Garamond" w:hAnsi="Garamond"/>
        </w:rPr>
        <w:t xml:space="preserve">diretta </w:t>
      </w:r>
      <w:r w:rsidRPr="009C6FAC">
        <w:rPr>
          <w:rFonts w:ascii="Garamond" w:hAnsi="Garamond"/>
        </w:rPr>
        <w:t>sul sito istituzionale, anche attraverso l’utilizzo di supporti informatici</w:t>
      </w:r>
    </w:p>
    <w:p w14:paraId="132327C9" w14:textId="25163A93" w:rsidR="00C27B23" w:rsidRPr="009C6FAC" w:rsidRDefault="00822599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esame</w:t>
      </w:r>
      <w:proofErr w:type="gramEnd"/>
      <w:r>
        <w:rPr>
          <w:rFonts w:ascii="Garamond" w:hAnsi="Garamond"/>
        </w:rPr>
        <w:t xml:space="preserve"> di atti e documenti vari dell’ente</w:t>
      </w:r>
      <w:r w:rsidR="008A0378">
        <w:rPr>
          <w:rFonts w:ascii="Garamond" w:hAnsi="Garamond"/>
        </w:rPr>
        <w:t>.</w:t>
      </w:r>
    </w:p>
    <w:p w14:paraId="46BA007E" w14:textId="77777777" w:rsidR="00C27B23" w:rsidRPr="009C6FAC" w:rsidRDefault="00C27B23">
      <w:pPr>
        <w:spacing w:line="360" w:lineRule="auto"/>
        <w:rPr>
          <w:rFonts w:ascii="Garamond" w:hAnsi="Garamond"/>
          <w:u w:val="single"/>
        </w:rPr>
      </w:pPr>
    </w:p>
    <w:p w14:paraId="68B1BDA2" w14:textId="77777777" w:rsidR="00C27B23" w:rsidRPr="009C6FAC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Aspetti critici riscontrati nel corso della rilevazione</w:t>
      </w:r>
    </w:p>
    <w:p w14:paraId="05C4E438" w14:textId="60D1E9CC" w:rsidR="00C27B23" w:rsidRPr="00822599" w:rsidRDefault="00822599">
      <w:pPr>
        <w:spacing w:line="360" w:lineRule="auto"/>
        <w:rPr>
          <w:rFonts w:ascii="Garamond" w:hAnsi="Garamond"/>
        </w:rPr>
      </w:pPr>
      <w:r w:rsidRPr="00822599">
        <w:rPr>
          <w:rFonts w:ascii="Garamond" w:hAnsi="Garamond"/>
        </w:rPr>
        <w:t xml:space="preserve">Non sono stati riscontrati particolari aspetti critici nel corso della </w:t>
      </w:r>
      <w:proofErr w:type="gramStart"/>
      <w:r w:rsidRPr="00822599">
        <w:rPr>
          <w:rFonts w:ascii="Garamond" w:hAnsi="Garamond"/>
        </w:rPr>
        <w:t>rilevazione</w:t>
      </w:r>
      <w:proofErr w:type="gramEnd"/>
    </w:p>
    <w:p w14:paraId="7588658A" w14:textId="77777777" w:rsidR="00210984" w:rsidRDefault="00210984">
      <w:pPr>
        <w:spacing w:line="360" w:lineRule="auto"/>
        <w:rPr>
          <w:rFonts w:ascii="Garamond" w:hAnsi="Garamond"/>
          <w:b/>
          <w:u w:val="single"/>
        </w:rPr>
      </w:pPr>
    </w:p>
    <w:p w14:paraId="13AC0325" w14:textId="77777777" w:rsidR="00C27B23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Eventuale documentazione da allegare</w:t>
      </w:r>
    </w:p>
    <w:p w14:paraId="0C712916" w14:textId="6C41E60A" w:rsidR="00D93832" w:rsidRPr="00D93832" w:rsidRDefault="00D93832">
      <w:pPr>
        <w:spacing w:line="360" w:lineRule="auto"/>
        <w:rPr>
          <w:rFonts w:ascii="Garamond" w:hAnsi="Garamond"/>
        </w:rPr>
      </w:pPr>
      <w:r w:rsidRPr="00D93832">
        <w:rPr>
          <w:rFonts w:ascii="Garamond" w:hAnsi="Garamond"/>
        </w:rPr>
        <w:t xml:space="preserve">Non è stata allegata nessuna </w:t>
      </w:r>
      <w:proofErr w:type="gramStart"/>
      <w:r w:rsidRPr="00D93832">
        <w:rPr>
          <w:rFonts w:ascii="Garamond" w:hAnsi="Garamond"/>
        </w:rPr>
        <w:t>documentazione</w:t>
      </w:r>
      <w:proofErr w:type="gramEnd"/>
    </w:p>
    <w:sectPr w:rsidR="00D93832" w:rsidRPr="00D93832">
      <w:headerReference w:type="default" r:id="rId8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204E13" w14:textId="77777777" w:rsidR="0060106A" w:rsidRDefault="0060106A">
      <w:pPr>
        <w:spacing w:after="0" w:line="240" w:lineRule="auto"/>
      </w:pPr>
      <w:r>
        <w:separator/>
      </w:r>
    </w:p>
  </w:endnote>
  <w:endnote w:type="continuationSeparator" w:id="0">
    <w:p w14:paraId="4056688D" w14:textId="77777777" w:rsidR="0060106A" w:rsidRDefault="0060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015BE9" w14:textId="77777777" w:rsidR="0060106A" w:rsidRDefault="0060106A">
      <w:pPr>
        <w:spacing w:after="0" w:line="240" w:lineRule="auto"/>
      </w:pPr>
      <w:r>
        <w:separator/>
      </w:r>
    </w:p>
  </w:footnote>
  <w:footnote w:type="continuationSeparator" w:id="0">
    <w:p w14:paraId="4BA598A3" w14:textId="77777777" w:rsidR="0060106A" w:rsidRDefault="00601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1AE50B" w14:textId="77777777" w:rsidR="00C27B23" w:rsidRPr="006E496C" w:rsidRDefault="0048249A" w:rsidP="006E496C">
    <w:pPr>
      <w:pStyle w:val="Intestazione"/>
      <w:jc w:val="right"/>
      <w:rPr>
        <w:rFonts w:ascii="Garamond" w:hAnsi="Garamond" w:cs="Times New Roman"/>
        <w:b/>
      </w:rPr>
    </w:pPr>
    <w:r w:rsidRPr="006E496C">
      <w:rPr>
        <w:rFonts w:ascii="Garamond" w:hAnsi="Garamond"/>
        <w:b/>
      </w:rPr>
      <w:t xml:space="preserve">Allegato 3 alla </w:t>
    </w:r>
    <w:r w:rsidRPr="006E496C">
      <w:rPr>
        <w:rFonts w:ascii="Garamond" w:hAnsi="Garamond" w:cs="Times New Roman"/>
        <w:b/>
      </w:rPr>
      <w:t xml:space="preserve">delibera n. </w:t>
    </w:r>
    <w:r w:rsidR="002C572E" w:rsidRPr="006E496C">
      <w:rPr>
        <w:rFonts w:ascii="Garamond" w:hAnsi="Garamond" w:cs="Times New Roman"/>
        <w:b/>
      </w:rPr>
      <w:t>141</w:t>
    </w:r>
    <w:r w:rsidRPr="006E496C">
      <w:rPr>
        <w:rFonts w:ascii="Garamond" w:hAnsi="Garamond" w:cs="Times New Roman"/>
        <w:b/>
      </w:rPr>
      <w:t>/201</w:t>
    </w:r>
    <w:r w:rsidR="00FC7906" w:rsidRPr="006E496C">
      <w:rPr>
        <w:rFonts w:ascii="Garamond" w:hAnsi="Garamond" w:cs="Times New Roman"/>
        <w:b/>
      </w:rPr>
      <w:t>9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27B23"/>
    <w:rsid w:val="0016468A"/>
    <w:rsid w:val="00210984"/>
    <w:rsid w:val="0024134D"/>
    <w:rsid w:val="002C572E"/>
    <w:rsid w:val="003E1CF5"/>
    <w:rsid w:val="0048249A"/>
    <w:rsid w:val="004F18CD"/>
    <w:rsid w:val="0060106A"/>
    <w:rsid w:val="00693BBE"/>
    <w:rsid w:val="006E496C"/>
    <w:rsid w:val="007052EA"/>
    <w:rsid w:val="00713BFD"/>
    <w:rsid w:val="007A107C"/>
    <w:rsid w:val="00822599"/>
    <w:rsid w:val="00837860"/>
    <w:rsid w:val="00861FE1"/>
    <w:rsid w:val="008A0378"/>
    <w:rsid w:val="00955140"/>
    <w:rsid w:val="009A5646"/>
    <w:rsid w:val="009C6FAC"/>
    <w:rsid w:val="009D2030"/>
    <w:rsid w:val="00A52DF7"/>
    <w:rsid w:val="00AF790D"/>
    <w:rsid w:val="00C27B23"/>
    <w:rsid w:val="00D27496"/>
    <w:rsid w:val="00D93832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F2A5E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attere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attere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attere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attere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attere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attere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atterepredefinitoparagrafo"/>
    <w:rPr>
      <w:sz w:val="16"/>
      <w:szCs w:val="16"/>
    </w:rPr>
  </w:style>
  <w:style w:type="character" w:customStyle="1" w:styleId="TestocommentoCarattere">
    <w:name w:val="Testo commento Carattere"/>
    <w:basedOn w:val="Carattere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attere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1">
    <w:name w:val="Corpo del testo1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197</Words>
  <Characters>1123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Augusto Ruggia</cp:lastModifiedBy>
  <cp:revision>23</cp:revision>
  <cp:lastPrinted>2018-02-28T15:30:00Z</cp:lastPrinted>
  <dcterms:created xsi:type="dcterms:W3CDTF">2013-12-19T15:41:00Z</dcterms:created>
  <dcterms:modified xsi:type="dcterms:W3CDTF">2019-03-18T16:29:00Z</dcterms:modified>
</cp:coreProperties>
</file>